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DBE" w:rsidRPr="00047A0C" w:rsidRDefault="00EC0DBE" w:rsidP="00E14879">
      <w:pPr>
        <w:jc w:val="center"/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11020"/>
      </w:tblGrid>
      <w:tr w:rsidR="0029095B" w:rsidRPr="00047A0C" w:rsidTr="00E01354">
        <w:trPr>
          <w:trHeight w:val="709"/>
        </w:trPr>
        <w:tc>
          <w:tcPr>
            <w:tcW w:w="11020" w:type="dxa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:rsidR="007F7D33" w:rsidRPr="00047A0C" w:rsidRDefault="00D07318" w:rsidP="00E013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" style="width:197.7pt;height:50.05pt;visibility:visible">
                  <v:imagedata r:id="rId9" o:title="ЛОГОТИП" chromakey="#fdfdfd" blacklevel="-6554f"/>
                </v:shape>
              </w:pict>
            </w:r>
          </w:p>
          <w:p w:rsidR="00F669FF" w:rsidRPr="00047A0C" w:rsidRDefault="00F669FF" w:rsidP="00E013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color w:val="A6A6A6"/>
                <w:sz w:val="28"/>
                <w:szCs w:val="42"/>
              </w:rPr>
            </w:pPr>
          </w:p>
        </w:tc>
      </w:tr>
    </w:tbl>
    <w:p w:rsidR="008B363B" w:rsidRPr="00047A0C" w:rsidRDefault="008B363B" w:rsidP="0077062D">
      <w:pPr>
        <w:spacing w:after="0"/>
        <w:jc w:val="center"/>
        <w:rPr>
          <w:rFonts w:ascii="Arial" w:hAnsi="Arial" w:cs="Arial"/>
          <w:b/>
          <w:caps/>
          <w:sz w:val="48"/>
          <w:szCs w:val="48"/>
          <w:lang w:val="en-US"/>
        </w:rPr>
      </w:pPr>
    </w:p>
    <w:p w:rsidR="00CC0F95" w:rsidRPr="00047A0C" w:rsidRDefault="00CC0F95" w:rsidP="0077062D">
      <w:pPr>
        <w:spacing w:after="0"/>
        <w:jc w:val="center"/>
        <w:rPr>
          <w:rFonts w:ascii="Arial" w:hAnsi="Arial" w:cs="Arial"/>
          <w:b/>
          <w:caps/>
          <w:sz w:val="48"/>
          <w:szCs w:val="48"/>
        </w:rPr>
      </w:pPr>
    </w:p>
    <w:p w:rsidR="00CC0F95" w:rsidRPr="00047A0C" w:rsidRDefault="00CC0F95" w:rsidP="0077062D">
      <w:pPr>
        <w:spacing w:after="0"/>
        <w:jc w:val="center"/>
        <w:rPr>
          <w:rFonts w:ascii="Arial" w:hAnsi="Arial" w:cs="Arial"/>
          <w:b/>
          <w:caps/>
          <w:sz w:val="48"/>
          <w:szCs w:val="48"/>
          <w:lang w:val="en-US"/>
        </w:rPr>
      </w:pPr>
    </w:p>
    <w:p w:rsidR="00CC0F95" w:rsidRPr="00047A0C" w:rsidRDefault="00CC0F95" w:rsidP="0077062D">
      <w:pPr>
        <w:spacing w:after="0"/>
        <w:jc w:val="center"/>
        <w:rPr>
          <w:rFonts w:ascii="Arial" w:hAnsi="Arial" w:cs="Arial"/>
          <w:b/>
          <w:caps/>
          <w:sz w:val="48"/>
          <w:szCs w:val="48"/>
          <w:lang w:val="en-US"/>
        </w:rPr>
      </w:pPr>
    </w:p>
    <w:tbl>
      <w:tblPr>
        <w:tblW w:w="5000" w:type="pct"/>
        <w:tblBorders>
          <w:top w:val="single" w:sz="8" w:space="0" w:color="9BBB59"/>
          <w:bottom w:val="single" w:sz="8" w:space="0" w:color="9BBB59"/>
        </w:tblBorders>
        <w:tblLook w:val="04A0" w:firstRow="1" w:lastRow="0" w:firstColumn="1" w:lastColumn="0" w:noHBand="0" w:noVBand="1"/>
      </w:tblPr>
      <w:tblGrid>
        <w:gridCol w:w="9855"/>
      </w:tblGrid>
      <w:tr w:rsidR="004A7371" w:rsidRPr="00047A0C" w:rsidTr="00E01354">
        <w:tc>
          <w:tcPr>
            <w:tcW w:w="985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</w:tcPr>
          <w:p w:rsidR="00831643" w:rsidRPr="00047A0C" w:rsidRDefault="00047A0C" w:rsidP="00047A0C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56"/>
                <w:szCs w:val="52"/>
              </w:rPr>
            </w:pPr>
            <w:r w:rsidRPr="00047A0C">
              <w:rPr>
                <w:rFonts w:ascii="Arial" w:hAnsi="Arial" w:cs="Arial"/>
                <w:b/>
                <w:bCs/>
                <w:caps/>
                <w:color w:val="000000"/>
                <w:sz w:val="56"/>
                <w:szCs w:val="52"/>
              </w:rPr>
              <w:t>Зернотукотравяные и селекционные сеялки</w:t>
            </w:r>
            <w:r>
              <w:rPr>
                <w:rFonts w:ascii="Arial" w:hAnsi="Arial" w:cs="Arial"/>
                <w:b/>
                <w:bCs/>
                <w:caps/>
                <w:color w:val="000000"/>
                <w:sz w:val="56"/>
                <w:szCs w:val="52"/>
              </w:rPr>
              <w:t>, посевная техника</w:t>
            </w:r>
          </w:p>
        </w:tc>
      </w:tr>
    </w:tbl>
    <w:p w:rsidR="008B363B" w:rsidRPr="00047A0C" w:rsidRDefault="008B363B" w:rsidP="00896710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876F3B" w:rsidRPr="00047A0C" w:rsidRDefault="00876F3B" w:rsidP="00C47B36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9C28FA" w:rsidRPr="00047A0C" w:rsidRDefault="009C28FA" w:rsidP="00C47B36">
      <w:pPr>
        <w:spacing w:after="0"/>
        <w:jc w:val="center"/>
        <w:rPr>
          <w:rFonts w:ascii="Arial" w:hAnsi="Arial" w:cs="Arial"/>
          <w:b/>
          <w:caps/>
          <w:sz w:val="40"/>
          <w:szCs w:val="40"/>
        </w:rPr>
      </w:pPr>
    </w:p>
    <w:p w:rsidR="00A4062F" w:rsidRPr="00047A0C" w:rsidRDefault="00047A0C" w:rsidP="00C47B36">
      <w:pPr>
        <w:spacing w:after="0"/>
        <w:jc w:val="center"/>
        <w:rPr>
          <w:rFonts w:ascii="Arial" w:hAnsi="Arial" w:cs="Arial"/>
          <w:b/>
          <w:caps/>
          <w:sz w:val="72"/>
          <w:szCs w:val="40"/>
        </w:rPr>
      </w:pPr>
      <w:proofErr w:type="gramStart"/>
      <w:r w:rsidRPr="00047A0C">
        <w:rPr>
          <w:rFonts w:ascii="Arial" w:hAnsi="Arial" w:cs="Arial"/>
          <w:b/>
          <w:caps/>
          <w:sz w:val="72"/>
          <w:szCs w:val="40"/>
        </w:rPr>
        <w:t>прайс – лист</w:t>
      </w:r>
      <w:proofErr w:type="gramEnd"/>
    </w:p>
    <w:p w:rsidR="00D362C4" w:rsidRPr="00047A0C" w:rsidRDefault="00D362C4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F669FF" w:rsidRPr="00047A0C" w:rsidRDefault="00F669F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4062F" w:rsidRPr="00047A0C" w:rsidRDefault="00A4062F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047A0C">
        <w:rPr>
          <w:rFonts w:ascii="Arial" w:hAnsi="Arial" w:cs="Arial"/>
          <w:sz w:val="28"/>
          <w:szCs w:val="28"/>
        </w:rPr>
        <w:t>По вопросам продаж и</w:t>
      </w:r>
      <w:r w:rsidR="00B77E16" w:rsidRPr="00047A0C">
        <w:rPr>
          <w:rFonts w:ascii="Arial" w:hAnsi="Arial" w:cs="Arial"/>
          <w:sz w:val="28"/>
          <w:szCs w:val="28"/>
        </w:rPr>
        <w:t xml:space="preserve"> поддержки</w:t>
      </w:r>
      <w:r w:rsidRPr="00047A0C">
        <w:rPr>
          <w:rFonts w:ascii="Arial" w:hAnsi="Arial" w:cs="Arial"/>
          <w:sz w:val="28"/>
          <w:szCs w:val="28"/>
        </w:rPr>
        <w:t xml:space="preserve"> обращайтесь:</w:t>
      </w:r>
    </w:p>
    <w:p w:rsidR="0029095B" w:rsidRPr="00047A0C" w:rsidRDefault="0029095B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282" w:type="pct"/>
        <w:tblLook w:val="04A0" w:firstRow="1" w:lastRow="0" w:firstColumn="1" w:lastColumn="0" w:noHBand="0" w:noVBand="1"/>
      </w:tblPr>
      <w:tblGrid>
        <w:gridCol w:w="2447"/>
        <w:gridCol w:w="2850"/>
        <w:gridCol w:w="2804"/>
        <w:gridCol w:w="2202"/>
      </w:tblGrid>
      <w:tr w:rsidR="00A4062F" w:rsidRPr="00047A0C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A4062F" w:rsidRPr="00047A0C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A4062F" w:rsidRPr="00047A0C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A4062F" w:rsidRPr="00047A0C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047A0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A4062F" w:rsidRPr="00047A0C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A4062F" w:rsidRPr="00047A0C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A4062F" w:rsidRPr="00047A0C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A4062F" w:rsidRPr="00047A0C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A4062F" w:rsidRPr="00047A0C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A4062F" w:rsidRPr="00047A0C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A4062F" w:rsidRPr="00047A0C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A4062F" w:rsidRPr="00047A0C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A4062F" w:rsidRPr="00047A0C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A4062F" w:rsidRPr="00047A0C" w:rsidTr="009F5898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A4062F" w:rsidRPr="00047A0C" w:rsidRDefault="00A4062F" w:rsidP="00DD651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A7536" w:rsidRPr="00047A0C" w:rsidRDefault="000A7536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CC0F95" w:rsidRPr="00047A0C" w:rsidRDefault="0077062D" w:rsidP="00A373A9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047A0C">
        <w:rPr>
          <w:rFonts w:ascii="Arial" w:hAnsi="Arial" w:cs="Arial"/>
          <w:sz w:val="28"/>
          <w:szCs w:val="28"/>
        </w:rPr>
        <w:t xml:space="preserve">сайт: </w:t>
      </w:r>
      <w:hyperlink r:id="rId10" w:history="1">
        <w:r w:rsidR="00F669FF" w:rsidRPr="00047A0C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http://harasha.nt-rt.ru/</w:t>
        </w:r>
      </w:hyperlink>
      <w:r w:rsidRPr="00047A0C">
        <w:rPr>
          <w:rFonts w:ascii="Arial" w:hAnsi="Arial" w:cs="Arial"/>
          <w:sz w:val="28"/>
          <w:szCs w:val="28"/>
        </w:rPr>
        <w:t xml:space="preserve"> ||  эл. почта: </w:t>
      </w:r>
      <w:hyperlink r:id="rId11" w:history="1">
        <w:r w:rsidR="00F669FF" w:rsidRPr="00047A0C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hhs@nt-rt.ru</w:t>
        </w:r>
      </w:hyperlink>
    </w:p>
    <w:p w:rsidR="00047A0C" w:rsidRPr="00047A0C" w:rsidRDefault="00CC0F95" w:rsidP="00047A0C">
      <w:pPr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047A0C">
        <w:rPr>
          <w:rStyle w:val="a3"/>
          <w:rFonts w:ascii="Arial" w:hAnsi="Arial" w:cs="Arial"/>
          <w:color w:val="auto"/>
          <w:sz w:val="28"/>
          <w:szCs w:val="28"/>
          <w:u w:val="none"/>
        </w:rPr>
        <w:br w:type="page"/>
      </w:r>
      <w:r w:rsidR="00047A0C" w:rsidRPr="00047A0C">
        <w:rPr>
          <w:rFonts w:ascii="Arial" w:eastAsia="Calibri" w:hAnsi="Arial" w:cs="Arial"/>
          <w:b/>
          <w:sz w:val="36"/>
          <w:szCs w:val="36"/>
          <w:lang w:eastAsia="en-US"/>
        </w:rPr>
        <w:lastRenderedPageBreak/>
        <w:t>Прайс-лист</w:t>
      </w:r>
    </w:p>
    <w:p w:rsidR="00047A0C" w:rsidRPr="00047A0C" w:rsidRDefault="00047A0C" w:rsidP="00047A0C">
      <w:pPr>
        <w:spacing w:after="0" w:line="240" w:lineRule="auto"/>
        <w:jc w:val="center"/>
        <w:rPr>
          <w:rFonts w:ascii="Arial" w:eastAsia="Calibri" w:hAnsi="Arial" w:cs="Arial"/>
          <w:sz w:val="36"/>
          <w:szCs w:val="36"/>
          <w:lang w:eastAsia="en-US"/>
        </w:rPr>
      </w:pPr>
      <w:r w:rsidRPr="00047A0C">
        <w:rPr>
          <w:rFonts w:ascii="Arial" w:eastAsia="Calibri" w:hAnsi="Arial" w:cs="Arial"/>
          <w:sz w:val="36"/>
          <w:szCs w:val="36"/>
          <w:lang w:eastAsia="en-US"/>
        </w:rPr>
        <w:t>на посевную технику</w:t>
      </w:r>
    </w:p>
    <w:tbl>
      <w:tblPr>
        <w:tblpPr w:leftFromText="181" w:rightFromText="181" w:vertAnchor="text" w:horzAnchor="margin" w:tblpXSpec="center" w:tblpY="162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7689"/>
        <w:gridCol w:w="1667"/>
      </w:tblGrid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47A0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047A0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7689" w:type="dxa"/>
            <w:vAlign w:val="center"/>
          </w:tcPr>
          <w:p w:rsidR="00047A0C" w:rsidRPr="00047A0C" w:rsidRDefault="00047A0C" w:rsidP="00047A0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047A0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Стоимость,</w:t>
            </w:r>
          </w:p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Сеялка универсальная </w:t>
            </w:r>
            <w:proofErr w:type="spellStart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зернотукотравяная</w:t>
            </w:r>
            <w:proofErr w:type="spellEnd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СУЗТ-4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488 000,00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Сеялка фермерская селекционная СФС-2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280 000,00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Сцепка для 3-х сеялочного агрегата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96 000,00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Сцепка для 2-х сеялочного агрегата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80 000,00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Ящик зернотуковый увеличенного объема с универсальным высевающим аппаратом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46 500,00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Высевающий аппарат универсальный на 1 ящик.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13 000,00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Сошник </w:t>
            </w:r>
            <w:proofErr w:type="spellStart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однодисково</w:t>
            </w:r>
            <w:proofErr w:type="spellEnd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-анкерный, для сеялок С-6ПМ.1 с уплотнителями.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4 000,00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Сошник </w:t>
            </w:r>
            <w:proofErr w:type="spellStart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однодисково</w:t>
            </w:r>
            <w:proofErr w:type="spellEnd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-анкерный, для сеялок СЗТ, с приспособлением для высева трав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3 120,00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Сошник </w:t>
            </w:r>
            <w:proofErr w:type="spellStart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однодисково</w:t>
            </w:r>
            <w:proofErr w:type="spellEnd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-анкерный с усиленным диском Ø355 мм, h=4 мм (</w:t>
            </w:r>
            <w:proofErr w:type="spellStart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Bellota</w:t>
            </w:r>
            <w:proofErr w:type="spellEnd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). 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2 700,00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Сошник </w:t>
            </w:r>
            <w:proofErr w:type="spellStart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однодисково</w:t>
            </w:r>
            <w:proofErr w:type="spellEnd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-анкерный с усиленным диском Ø350 мм, h=3 мм.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2 320,00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Диск сошника в сборе (Ø 355 h=4 со ступицей, подшипниками, осью).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1 800,00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Сошник </w:t>
            </w:r>
            <w:proofErr w:type="spellStart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однодисково</w:t>
            </w:r>
            <w:proofErr w:type="spellEnd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-анкерный, </w:t>
            </w:r>
            <w:proofErr w:type="gramStart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узкополосной</w:t>
            </w:r>
            <w:proofErr w:type="gramEnd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, Ø305 мм, h=2,5 мм.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1 720,00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Диск сошника в сборе (Ø 350 h=3 со ступицей, подшипниками, осью).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1 420,00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Комплект катушек универсального высевающего аппарата.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1 020,00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Загортач</w:t>
            </w:r>
            <w:proofErr w:type="spellEnd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-шлейф секционный.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1 000,00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Диск сошника в сборе (Ø 305 со ступицей, подшипниками, осью).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850,00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Кулиса в сборе с ремонтным комплектом.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600,00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gramStart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Штанга</w:t>
            </w:r>
            <w:proofErr w:type="gramEnd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регулируемая в комплекте с усиленной пружиной и крепежами.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310,00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Ось сошника Ø16 (Ø20).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200,00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Пружина усиленная.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175,00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proofErr w:type="spellStart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Загортач</w:t>
            </w:r>
            <w:proofErr w:type="spellEnd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индивидуальный.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160,00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Штанга.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135,00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Чистик (стандартный, ремонтный).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Семяпровод.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100,00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Вкладыш крепления штанги (сварная конструкция) СЗГ-00144.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Воронка пластмассовая для сеялок СЗ.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Подшипник 180204.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50,00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Манжета армированная (сальник) 28х47.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22,00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Стопорное кольцо Ø47.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15,00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Пыльник ступицы.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15,00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Манжета армированная (сальник) 22х40.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Колпак ступицы.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12,00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Шплинт 8х50.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6,00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Шайба регулировочная для штанги.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5,00 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Комплект </w:t>
            </w:r>
            <w:proofErr w:type="spellStart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однодисково</w:t>
            </w:r>
            <w:proofErr w:type="spellEnd"/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-анкерных сошников для посевных комплексов.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договорная </w:t>
            </w:r>
          </w:p>
        </w:tc>
      </w:tr>
      <w:tr w:rsidR="00047A0C" w:rsidRPr="00047A0C" w:rsidTr="00047A0C">
        <w:trPr>
          <w:jc w:val="center"/>
        </w:trPr>
        <w:tc>
          <w:tcPr>
            <w:tcW w:w="49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689" w:type="dxa"/>
          </w:tcPr>
          <w:p w:rsidR="00047A0C" w:rsidRPr="00047A0C" w:rsidRDefault="00047A0C" w:rsidP="00047A0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Редуктор цепной (15 передач).</w:t>
            </w:r>
          </w:p>
        </w:tc>
        <w:tc>
          <w:tcPr>
            <w:tcW w:w="1667" w:type="dxa"/>
          </w:tcPr>
          <w:p w:rsidR="00047A0C" w:rsidRPr="00047A0C" w:rsidRDefault="00047A0C" w:rsidP="00047A0C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047A0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договорная</w:t>
            </w:r>
          </w:p>
        </w:tc>
      </w:tr>
    </w:tbl>
    <w:p w:rsidR="009F3270" w:rsidRPr="00047A0C" w:rsidRDefault="009F3270" w:rsidP="00047A0C">
      <w:pPr>
        <w:pStyle w:val="27"/>
        <w:jc w:val="center"/>
        <w:rPr>
          <w:rFonts w:ascii="Arial" w:hAnsi="Arial" w:cs="Arial"/>
          <w:color w:val="000000"/>
          <w:sz w:val="18"/>
          <w:szCs w:val="18"/>
        </w:rPr>
      </w:pPr>
    </w:p>
    <w:p w:rsidR="009F3270" w:rsidRPr="00047A0C" w:rsidRDefault="009F3270" w:rsidP="009F3270">
      <w:pPr>
        <w:pStyle w:val="12"/>
        <w:jc w:val="center"/>
        <w:rPr>
          <w:rFonts w:ascii="Arial" w:hAnsi="Arial" w:cs="Arial"/>
          <w:color w:val="000000"/>
          <w:sz w:val="18"/>
          <w:szCs w:val="18"/>
        </w:rPr>
      </w:pPr>
    </w:p>
    <w:p w:rsidR="00B327AC" w:rsidRPr="00047A0C" w:rsidRDefault="00B327AC" w:rsidP="00F83623">
      <w:pPr>
        <w:spacing w:after="0"/>
        <w:jc w:val="center"/>
        <w:outlineLvl w:val="0"/>
        <w:rPr>
          <w:rFonts w:ascii="Arial" w:hAnsi="Arial" w:cs="Arial"/>
          <w:color w:val="231F1E"/>
          <w:sz w:val="21"/>
          <w:szCs w:val="21"/>
        </w:rPr>
      </w:pPr>
      <w:bookmarkStart w:id="1" w:name="ATT_SHEM"/>
      <w:bookmarkEnd w:id="1"/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11020"/>
      </w:tblGrid>
      <w:tr w:rsidR="00B327AC" w:rsidRPr="00047A0C" w:rsidTr="00E01354">
        <w:trPr>
          <w:trHeight w:val="710"/>
        </w:trPr>
        <w:tc>
          <w:tcPr>
            <w:tcW w:w="11020" w:type="dxa"/>
            <w:tcBorders>
              <w:top w:val="nil"/>
              <w:left w:val="nil"/>
              <w:bottom w:val="single" w:sz="24" w:space="0" w:color="9BBB59"/>
              <w:right w:val="nil"/>
            </w:tcBorders>
            <w:shd w:val="clear" w:color="auto" w:fill="FFFFFF"/>
          </w:tcPr>
          <w:p w:rsidR="00F669FF" w:rsidRPr="00047A0C" w:rsidRDefault="00D07318" w:rsidP="00F669F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i1026" type="#_x0000_t75" alt="" style="width:197.7pt;height:50.05pt;visibility:visible">
                  <v:imagedata r:id="rId9" o:title="ЛОГОТИП" chromakey="#fdfdfd" blacklevel="-6554f"/>
                </v:shape>
              </w:pict>
            </w:r>
          </w:p>
        </w:tc>
      </w:tr>
    </w:tbl>
    <w:p w:rsidR="00EC0EE3" w:rsidRPr="00047A0C" w:rsidRDefault="00EC0EE3" w:rsidP="001F7274">
      <w:pPr>
        <w:spacing w:after="0"/>
        <w:jc w:val="center"/>
        <w:outlineLvl w:val="0"/>
        <w:rPr>
          <w:rFonts w:ascii="Arial" w:hAnsi="Arial" w:cs="Arial"/>
        </w:rPr>
      </w:pPr>
    </w:p>
    <w:p w:rsidR="001F7274" w:rsidRPr="00047A0C" w:rsidRDefault="001F7274" w:rsidP="001F7274">
      <w:pPr>
        <w:spacing w:after="0"/>
        <w:jc w:val="center"/>
        <w:outlineLvl w:val="0"/>
        <w:rPr>
          <w:rFonts w:ascii="Arial" w:hAnsi="Arial" w:cs="Arial"/>
        </w:rPr>
      </w:pPr>
    </w:p>
    <w:p w:rsidR="001F7274" w:rsidRPr="00047A0C" w:rsidRDefault="001F7274" w:rsidP="001F7274">
      <w:pPr>
        <w:spacing w:after="0"/>
        <w:jc w:val="center"/>
        <w:outlineLvl w:val="0"/>
        <w:rPr>
          <w:rFonts w:ascii="Arial" w:hAnsi="Arial" w:cs="Arial"/>
        </w:rPr>
      </w:pPr>
    </w:p>
    <w:p w:rsidR="002B2D6F" w:rsidRPr="00047A0C" w:rsidRDefault="002B2D6F" w:rsidP="002B2D6F">
      <w:pPr>
        <w:pStyle w:val="ab"/>
        <w:jc w:val="both"/>
        <w:rPr>
          <w:rFonts w:ascii="Arial" w:hAnsi="Arial" w:cs="Arial"/>
        </w:rPr>
      </w:pPr>
    </w:p>
    <w:p w:rsidR="009D6CCB" w:rsidRPr="00047A0C" w:rsidRDefault="009D6CCB" w:rsidP="002A2FF6">
      <w:pPr>
        <w:rPr>
          <w:rFonts w:ascii="Arial" w:hAnsi="Arial" w:cs="Arial"/>
        </w:rPr>
      </w:pPr>
    </w:p>
    <w:p w:rsidR="00031D45" w:rsidRPr="00047A0C" w:rsidRDefault="00031D45" w:rsidP="002A2FF6">
      <w:pPr>
        <w:rPr>
          <w:rFonts w:ascii="Arial" w:hAnsi="Arial" w:cs="Arial"/>
        </w:rPr>
      </w:pPr>
    </w:p>
    <w:p w:rsidR="002A2FF6" w:rsidRPr="00047A0C" w:rsidRDefault="002A2FF6" w:rsidP="002A2FF6">
      <w:pPr>
        <w:rPr>
          <w:rFonts w:ascii="Arial" w:hAnsi="Arial" w:cs="Arial"/>
        </w:rPr>
      </w:pPr>
    </w:p>
    <w:p w:rsidR="002A2FF6" w:rsidRPr="00047A0C" w:rsidRDefault="002A2FF6" w:rsidP="002A2FF6">
      <w:pPr>
        <w:spacing w:after="0" w:line="360" w:lineRule="auto"/>
        <w:jc w:val="center"/>
        <w:rPr>
          <w:rFonts w:ascii="Arial" w:hAnsi="Arial" w:cs="Arial"/>
          <w:sz w:val="20"/>
          <w:szCs w:val="28"/>
        </w:rPr>
      </w:pPr>
    </w:p>
    <w:p w:rsidR="00552D14" w:rsidRPr="00047A0C" w:rsidRDefault="00552D14" w:rsidP="002A2FF6">
      <w:pPr>
        <w:spacing w:after="0" w:line="360" w:lineRule="auto"/>
        <w:jc w:val="center"/>
        <w:rPr>
          <w:rFonts w:ascii="Arial" w:hAnsi="Arial" w:cs="Arial"/>
          <w:sz w:val="20"/>
          <w:szCs w:val="28"/>
        </w:rPr>
      </w:pPr>
    </w:p>
    <w:p w:rsidR="00C3714E" w:rsidRPr="00047A0C" w:rsidRDefault="00C3714E" w:rsidP="00C3714E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047A0C">
        <w:rPr>
          <w:rFonts w:ascii="Arial" w:hAnsi="Arial" w:cs="Arial"/>
          <w:sz w:val="28"/>
          <w:szCs w:val="28"/>
        </w:rPr>
        <w:t>По вопросам продаж и поддержки обращайтесь:</w:t>
      </w:r>
    </w:p>
    <w:p w:rsidR="00C3714E" w:rsidRPr="00047A0C" w:rsidRDefault="00C3714E" w:rsidP="00C3714E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282" w:type="pct"/>
        <w:tblLook w:val="04A0" w:firstRow="1" w:lastRow="0" w:firstColumn="1" w:lastColumn="0" w:noHBand="0" w:noVBand="1"/>
      </w:tblPr>
      <w:tblGrid>
        <w:gridCol w:w="2447"/>
        <w:gridCol w:w="2850"/>
        <w:gridCol w:w="2804"/>
        <w:gridCol w:w="2202"/>
      </w:tblGrid>
      <w:tr w:rsidR="00C3714E" w:rsidRPr="00047A0C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Архангельск (8182)63-90-72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Калининград (4012)72-03-81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Новосибирск (383)227-86-73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Сочи (862)225-72-31</w:t>
            </w:r>
          </w:p>
        </w:tc>
      </w:tr>
      <w:tr w:rsidR="00C3714E" w:rsidRPr="00047A0C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Астана +7(7172)727-132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Калуга (4842)92-23-67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Омск (3812) 21-46-40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Ставрополь (8652)20-65-13</w:t>
            </w:r>
          </w:p>
        </w:tc>
      </w:tr>
      <w:tr w:rsidR="00C3714E" w:rsidRPr="00047A0C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Астрахань (8512) 99-46-04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Кемерово (3842)65-04-62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Орел (4862)44-53-42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Сургут (3462) 77-98-35</w:t>
            </w:r>
          </w:p>
        </w:tc>
      </w:tr>
      <w:tr w:rsidR="00C3714E" w:rsidRPr="00047A0C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Барнаул (3852) 73-04-60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Киров (8332)68-02-04</w:t>
            </w:r>
            <w:r w:rsidRPr="00047A0C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Оренбург (3532)37-68-04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Тверь (4822)63-31-35</w:t>
            </w:r>
          </w:p>
        </w:tc>
      </w:tr>
      <w:tr w:rsidR="00C3714E" w:rsidRPr="00047A0C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Белгород (4722)40-23-64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Краснодар (861)203-40-90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Пенза (8412)22-31-16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Томск (3822)98-41-53</w:t>
            </w:r>
          </w:p>
        </w:tc>
      </w:tr>
      <w:tr w:rsidR="00C3714E" w:rsidRPr="00047A0C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Брянск (4832)59-03-52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Красноярск (391)204-63-61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Пермь (342)205-81-47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Тула (4872)74-02-29</w:t>
            </w:r>
          </w:p>
        </w:tc>
      </w:tr>
      <w:tr w:rsidR="00C3714E" w:rsidRPr="00047A0C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Владивосток (423)249-28-31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Курск (4712)77-13-04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Ростов-на-Дону (863)308-18-15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Тюмень (3452)66-21-18</w:t>
            </w:r>
          </w:p>
        </w:tc>
      </w:tr>
      <w:tr w:rsidR="00C3714E" w:rsidRPr="00047A0C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Волгоград (844)278-03-48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Липецк (4742)52-20-81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Рязань (4912)46-61-64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Ульяновск (8422)24-23-59</w:t>
            </w:r>
          </w:p>
        </w:tc>
      </w:tr>
      <w:tr w:rsidR="00C3714E" w:rsidRPr="00047A0C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Вологда (8172)26-41-59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Магнитогорск (3519)55-03-13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Самара (846)206-03-16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Уфа (347)229-48-12</w:t>
            </w:r>
          </w:p>
        </w:tc>
      </w:tr>
      <w:tr w:rsidR="00C3714E" w:rsidRPr="00047A0C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Воронеж (473)204-51-73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Москва (495)268-04-70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Санкт-Петербург (812)309-46-40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Хабаровск (4212) 92-98-04</w:t>
            </w:r>
          </w:p>
        </w:tc>
      </w:tr>
      <w:tr w:rsidR="00C3714E" w:rsidRPr="00047A0C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Екатеринбург (343)384-55-89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Мурманск (8152)59-64-93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Саратов (845)249-38-78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Челябинск (351)202-03-61</w:t>
            </w:r>
          </w:p>
        </w:tc>
      </w:tr>
      <w:tr w:rsidR="00C3714E" w:rsidRPr="00047A0C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Иваново (4932)77-34-06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Набережные Челны (8552)20-53-41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Севастополь (8692) 22-31-93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Череповец (8202)49-02-64</w:t>
            </w:r>
          </w:p>
        </w:tc>
      </w:tr>
      <w:tr w:rsidR="00C3714E" w:rsidRPr="00047A0C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Ижевск (3412)26-03-58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Нижний Новгород (831)429-08-12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Симферополь (3652) 67-13-56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Ярославль (4852)69-52-93</w:t>
            </w:r>
          </w:p>
        </w:tc>
      </w:tr>
      <w:tr w:rsidR="00C3714E" w:rsidRPr="00047A0C" w:rsidTr="00E3119E">
        <w:trPr>
          <w:trHeight w:val="285"/>
        </w:trPr>
        <w:tc>
          <w:tcPr>
            <w:tcW w:w="2448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Казань (843)206-01-48</w:t>
            </w:r>
          </w:p>
        </w:tc>
        <w:tc>
          <w:tcPr>
            <w:tcW w:w="2850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47A0C">
              <w:rPr>
                <w:rFonts w:ascii="Arial" w:hAnsi="Arial" w:cs="Arial"/>
                <w:sz w:val="16"/>
                <w:szCs w:val="16"/>
              </w:rPr>
              <w:t>Новокузнецк (3843)20-46-81</w:t>
            </w:r>
          </w:p>
        </w:tc>
        <w:tc>
          <w:tcPr>
            <w:tcW w:w="2804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047A0C">
              <w:rPr>
                <w:rFonts w:ascii="Arial" w:hAnsi="Arial" w:cs="Arial"/>
                <w:bCs/>
                <w:sz w:val="16"/>
                <w:szCs w:val="16"/>
              </w:rPr>
              <w:t>Смоленск (4812)29-41-54</w:t>
            </w:r>
          </w:p>
        </w:tc>
        <w:tc>
          <w:tcPr>
            <w:tcW w:w="2202" w:type="dxa"/>
            <w:shd w:val="clear" w:color="auto" w:fill="auto"/>
            <w:tcMar>
              <w:left w:w="57" w:type="dxa"/>
              <w:right w:w="57" w:type="dxa"/>
            </w:tcMar>
          </w:tcPr>
          <w:p w:rsidR="00C3714E" w:rsidRPr="00047A0C" w:rsidRDefault="00C3714E" w:rsidP="00E311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3714E" w:rsidRPr="00047A0C" w:rsidRDefault="00C3714E" w:rsidP="00C3714E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F669FF" w:rsidRPr="00047A0C" w:rsidRDefault="00F669FF" w:rsidP="00F669FF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047A0C">
        <w:rPr>
          <w:rFonts w:ascii="Arial" w:hAnsi="Arial" w:cs="Arial"/>
          <w:sz w:val="28"/>
          <w:szCs w:val="28"/>
        </w:rPr>
        <w:t xml:space="preserve">сайт: </w:t>
      </w:r>
      <w:hyperlink r:id="rId12" w:history="1">
        <w:r w:rsidRPr="00047A0C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http://harasha.nt-rt.ru/</w:t>
        </w:r>
      </w:hyperlink>
      <w:r w:rsidRPr="00047A0C">
        <w:rPr>
          <w:rFonts w:ascii="Arial" w:hAnsi="Arial" w:cs="Arial"/>
          <w:sz w:val="28"/>
          <w:szCs w:val="28"/>
        </w:rPr>
        <w:t xml:space="preserve"> ||  эл. почта: </w:t>
      </w:r>
      <w:hyperlink r:id="rId13" w:history="1">
        <w:r w:rsidRPr="00047A0C">
          <w:rPr>
            <w:rStyle w:val="a3"/>
            <w:rFonts w:ascii="Arial" w:hAnsi="Arial" w:cs="Arial"/>
            <w:color w:val="auto"/>
            <w:sz w:val="28"/>
            <w:szCs w:val="28"/>
            <w:u w:val="none"/>
          </w:rPr>
          <w:t>hhs@nt-rt.ru</w:t>
        </w:r>
      </w:hyperlink>
    </w:p>
    <w:p w:rsidR="00497F32" w:rsidRPr="00047A0C" w:rsidRDefault="00497F32" w:rsidP="00E14879">
      <w:pPr>
        <w:spacing w:after="0"/>
        <w:jc w:val="center"/>
        <w:outlineLvl w:val="0"/>
        <w:rPr>
          <w:rFonts w:ascii="Arial" w:hAnsi="Arial" w:cs="Arial"/>
          <w:sz w:val="28"/>
          <w:szCs w:val="28"/>
        </w:rPr>
      </w:pPr>
    </w:p>
    <w:sectPr w:rsidR="00497F32" w:rsidRPr="00047A0C" w:rsidSect="00047A0C">
      <w:headerReference w:type="first" r:id="rId14"/>
      <w:footerReference w:type="first" r:id="rId15"/>
      <w:type w:val="continuous"/>
      <w:pgSz w:w="11907" w:h="16840" w:code="9"/>
      <w:pgMar w:top="567" w:right="1134" w:bottom="567" w:left="1134" w:header="22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318" w:rsidRDefault="00D07318" w:rsidP="00C4199B">
      <w:pPr>
        <w:spacing w:after="0" w:line="240" w:lineRule="auto"/>
      </w:pPr>
      <w:r>
        <w:separator/>
      </w:r>
    </w:p>
  </w:endnote>
  <w:endnote w:type="continuationSeparator" w:id="0">
    <w:p w:rsidR="00D07318" w:rsidRDefault="00D07318" w:rsidP="00C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CB" w:rsidRDefault="000F2ECB" w:rsidP="00630093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318" w:rsidRDefault="00D07318" w:rsidP="00C4199B">
      <w:pPr>
        <w:spacing w:after="0" w:line="240" w:lineRule="auto"/>
      </w:pPr>
      <w:r>
        <w:separator/>
      </w:r>
    </w:p>
  </w:footnote>
  <w:footnote w:type="continuationSeparator" w:id="0">
    <w:p w:rsidR="00D07318" w:rsidRDefault="00D07318" w:rsidP="00C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CB" w:rsidRPr="00630093" w:rsidRDefault="000F2ECB" w:rsidP="00630093">
    <w:pPr>
      <w:pStyle w:val="a4"/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3085"/>
    <w:multiLevelType w:val="multilevel"/>
    <w:tmpl w:val="4B5A0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F5283"/>
    <w:multiLevelType w:val="multilevel"/>
    <w:tmpl w:val="5398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81D3A"/>
    <w:multiLevelType w:val="multilevel"/>
    <w:tmpl w:val="BD7A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115C9E"/>
    <w:multiLevelType w:val="multilevel"/>
    <w:tmpl w:val="A29C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3251CA"/>
    <w:multiLevelType w:val="multilevel"/>
    <w:tmpl w:val="EDB6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A574F"/>
    <w:multiLevelType w:val="multilevel"/>
    <w:tmpl w:val="790A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9107B"/>
    <w:multiLevelType w:val="multilevel"/>
    <w:tmpl w:val="DB70F5C8"/>
    <w:lvl w:ilvl="0">
      <w:start w:val="1"/>
      <w:numFmt w:val="bullet"/>
      <w:pStyle w:val="phppTableTitle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oNotTrackMoves/>
  <w:defaultTabStop w:val="709"/>
  <w:bookFoldPrintingSheets w:val="-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DF"/>
    <w:rsid w:val="00000107"/>
    <w:rsid w:val="00010AC6"/>
    <w:rsid w:val="00017D4E"/>
    <w:rsid w:val="00025B7C"/>
    <w:rsid w:val="00031D45"/>
    <w:rsid w:val="000433B1"/>
    <w:rsid w:val="00043847"/>
    <w:rsid w:val="00045F09"/>
    <w:rsid w:val="00047A0C"/>
    <w:rsid w:val="00051C8B"/>
    <w:rsid w:val="00053D6F"/>
    <w:rsid w:val="00056316"/>
    <w:rsid w:val="0006261D"/>
    <w:rsid w:val="0007550D"/>
    <w:rsid w:val="00076224"/>
    <w:rsid w:val="00080840"/>
    <w:rsid w:val="00081F52"/>
    <w:rsid w:val="000979C7"/>
    <w:rsid w:val="000A4B11"/>
    <w:rsid w:val="000A70A7"/>
    <w:rsid w:val="000A7536"/>
    <w:rsid w:val="000B2EA9"/>
    <w:rsid w:val="000B4C1E"/>
    <w:rsid w:val="000B65C1"/>
    <w:rsid w:val="000C0798"/>
    <w:rsid w:val="000C4761"/>
    <w:rsid w:val="000C5DF9"/>
    <w:rsid w:val="000D39F4"/>
    <w:rsid w:val="000E028C"/>
    <w:rsid w:val="000F2ECB"/>
    <w:rsid w:val="00102452"/>
    <w:rsid w:val="00117B0A"/>
    <w:rsid w:val="00120EE5"/>
    <w:rsid w:val="00126E90"/>
    <w:rsid w:val="001271DF"/>
    <w:rsid w:val="00130A10"/>
    <w:rsid w:val="00132AE8"/>
    <w:rsid w:val="0013338A"/>
    <w:rsid w:val="00134FFA"/>
    <w:rsid w:val="001355DC"/>
    <w:rsid w:val="0014006D"/>
    <w:rsid w:val="001405FB"/>
    <w:rsid w:val="00152B11"/>
    <w:rsid w:val="0015480C"/>
    <w:rsid w:val="00160997"/>
    <w:rsid w:val="0017006B"/>
    <w:rsid w:val="001731CA"/>
    <w:rsid w:val="0017799A"/>
    <w:rsid w:val="00183064"/>
    <w:rsid w:val="001831E6"/>
    <w:rsid w:val="00184D7C"/>
    <w:rsid w:val="001860BF"/>
    <w:rsid w:val="0018634E"/>
    <w:rsid w:val="001939C3"/>
    <w:rsid w:val="001A06EE"/>
    <w:rsid w:val="001B0BCF"/>
    <w:rsid w:val="001B4504"/>
    <w:rsid w:val="001C5CFD"/>
    <w:rsid w:val="001C6BB6"/>
    <w:rsid w:val="001C722A"/>
    <w:rsid w:val="001D1206"/>
    <w:rsid w:val="001D64D3"/>
    <w:rsid w:val="001D7DB4"/>
    <w:rsid w:val="001E0CEE"/>
    <w:rsid w:val="001F521F"/>
    <w:rsid w:val="001F7274"/>
    <w:rsid w:val="001F7A8D"/>
    <w:rsid w:val="001F7D1B"/>
    <w:rsid w:val="002039EA"/>
    <w:rsid w:val="00205840"/>
    <w:rsid w:val="00206D1D"/>
    <w:rsid w:val="00206DD6"/>
    <w:rsid w:val="002108E9"/>
    <w:rsid w:val="00223029"/>
    <w:rsid w:val="00225906"/>
    <w:rsid w:val="00227103"/>
    <w:rsid w:val="0023167F"/>
    <w:rsid w:val="00233498"/>
    <w:rsid w:val="00235F7C"/>
    <w:rsid w:val="0025549E"/>
    <w:rsid w:val="00257344"/>
    <w:rsid w:val="00261A2C"/>
    <w:rsid w:val="00262C44"/>
    <w:rsid w:val="00273714"/>
    <w:rsid w:val="00275A4B"/>
    <w:rsid w:val="0029095B"/>
    <w:rsid w:val="00294616"/>
    <w:rsid w:val="00297726"/>
    <w:rsid w:val="0029788F"/>
    <w:rsid w:val="002A166D"/>
    <w:rsid w:val="002A2FF6"/>
    <w:rsid w:val="002A4451"/>
    <w:rsid w:val="002A72E9"/>
    <w:rsid w:val="002B2D6F"/>
    <w:rsid w:val="002B5B3E"/>
    <w:rsid w:val="002C3C48"/>
    <w:rsid w:val="002D5ED4"/>
    <w:rsid w:val="002D6177"/>
    <w:rsid w:val="002E2FC8"/>
    <w:rsid w:val="002E590E"/>
    <w:rsid w:val="002E59EE"/>
    <w:rsid w:val="002E7FBA"/>
    <w:rsid w:val="002F11A3"/>
    <w:rsid w:val="002F11EA"/>
    <w:rsid w:val="002F2251"/>
    <w:rsid w:val="0030037C"/>
    <w:rsid w:val="00300E84"/>
    <w:rsid w:val="003042E1"/>
    <w:rsid w:val="00307456"/>
    <w:rsid w:val="0031245B"/>
    <w:rsid w:val="00313D06"/>
    <w:rsid w:val="00313ECA"/>
    <w:rsid w:val="0031581C"/>
    <w:rsid w:val="00325228"/>
    <w:rsid w:val="003266BD"/>
    <w:rsid w:val="00342023"/>
    <w:rsid w:val="003455AA"/>
    <w:rsid w:val="003459C2"/>
    <w:rsid w:val="00346A9E"/>
    <w:rsid w:val="00352056"/>
    <w:rsid w:val="003561DA"/>
    <w:rsid w:val="00363659"/>
    <w:rsid w:val="00372603"/>
    <w:rsid w:val="00375132"/>
    <w:rsid w:val="00380934"/>
    <w:rsid w:val="00382DCF"/>
    <w:rsid w:val="003833D6"/>
    <w:rsid w:val="00387ACC"/>
    <w:rsid w:val="00397B43"/>
    <w:rsid w:val="003A2DD9"/>
    <w:rsid w:val="003A30B9"/>
    <w:rsid w:val="003A6400"/>
    <w:rsid w:val="003B35D9"/>
    <w:rsid w:val="003C13A4"/>
    <w:rsid w:val="003C6EF2"/>
    <w:rsid w:val="003D0404"/>
    <w:rsid w:val="003E10AF"/>
    <w:rsid w:val="003E294F"/>
    <w:rsid w:val="003E5F6D"/>
    <w:rsid w:val="003E757A"/>
    <w:rsid w:val="00400AAE"/>
    <w:rsid w:val="00404064"/>
    <w:rsid w:val="004076BD"/>
    <w:rsid w:val="00412EAF"/>
    <w:rsid w:val="00415FA1"/>
    <w:rsid w:val="00427DCC"/>
    <w:rsid w:val="0043346D"/>
    <w:rsid w:val="00444637"/>
    <w:rsid w:val="00446DD5"/>
    <w:rsid w:val="00455CEA"/>
    <w:rsid w:val="00457596"/>
    <w:rsid w:val="004631DB"/>
    <w:rsid w:val="00463BA8"/>
    <w:rsid w:val="00473CAB"/>
    <w:rsid w:val="0047735E"/>
    <w:rsid w:val="00480049"/>
    <w:rsid w:val="004803D9"/>
    <w:rsid w:val="0048382D"/>
    <w:rsid w:val="00485865"/>
    <w:rsid w:val="00491CE8"/>
    <w:rsid w:val="004936F5"/>
    <w:rsid w:val="00493CCC"/>
    <w:rsid w:val="00497F32"/>
    <w:rsid w:val="004A7371"/>
    <w:rsid w:val="004A744E"/>
    <w:rsid w:val="004B068A"/>
    <w:rsid w:val="004B4301"/>
    <w:rsid w:val="004C5A6D"/>
    <w:rsid w:val="004C5CCD"/>
    <w:rsid w:val="004C5EA2"/>
    <w:rsid w:val="004D084A"/>
    <w:rsid w:val="004E0652"/>
    <w:rsid w:val="004F2BA3"/>
    <w:rsid w:val="004F2FB2"/>
    <w:rsid w:val="004F3782"/>
    <w:rsid w:val="0050001A"/>
    <w:rsid w:val="00500AD7"/>
    <w:rsid w:val="00500CAF"/>
    <w:rsid w:val="00501DC1"/>
    <w:rsid w:val="005060F6"/>
    <w:rsid w:val="00511002"/>
    <w:rsid w:val="0051312C"/>
    <w:rsid w:val="00514546"/>
    <w:rsid w:val="00522C50"/>
    <w:rsid w:val="00527904"/>
    <w:rsid w:val="00530AED"/>
    <w:rsid w:val="0053618E"/>
    <w:rsid w:val="00536890"/>
    <w:rsid w:val="00544262"/>
    <w:rsid w:val="00552D14"/>
    <w:rsid w:val="005619E9"/>
    <w:rsid w:val="00564545"/>
    <w:rsid w:val="00564A4D"/>
    <w:rsid w:val="00566E39"/>
    <w:rsid w:val="00570B05"/>
    <w:rsid w:val="005715DE"/>
    <w:rsid w:val="005750E0"/>
    <w:rsid w:val="00585521"/>
    <w:rsid w:val="005867D1"/>
    <w:rsid w:val="00590338"/>
    <w:rsid w:val="00590E73"/>
    <w:rsid w:val="0059144D"/>
    <w:rsid w:val="00596789"/>
    <w:rsid w:val="005A0839"/>
    <w:rsid w:val="005A11E0"/>
    <w:rsid w:val="005A1DC3"/>
    <w:rsid w:val="005A3322"/>
    <w:rsid w:val="005B0183"/>
    <w:rsid w:val="005B0543"/>
    <w:rsid w:val="005B0C5D"/>
    <w:rsid w:val="005B0F9F"/>
    <w:rsid w:val="005B1CDC"/>
    <w:rsid w:val="005B2CA8"/>
    <w:rsid w:val="005C02C0"/>
    <w:rsid w:val="005C2A6E"/>
    <w:rsid w:val="005C79FF"/>
    <w:rsid w:val="005D1DC5"/>
    <w:rsid w:val="005D2313"/>
    <w:rsid w:val="005D3985"/>
    <w:rsid w:val="005D4040"/>
    <w:rsid w:val="005D4070"/>
    <w:rsid w:val="005D7016"/>
    <w:rsid w:val="005E0383"/>
    <w:rsid w:val="005E395A"/>
    <w:rsid w:val="005E3EE7"/>
    <w:rsid w:val="005E5C3A"/>
    <w:rsid w:val="005F2D43"/>
    <w:rsid w:val="005F42B4"/>
    <w:rsid w:val="00603CAD"/>
    <w:rsid w:val="00605EEF"/>
    <w:rsid w:val="006073B1"/>
    <w:rsid w:val="0062078E"/>
    <w:rsid w:val="0062269B"/>
    <w:rsid w:val="00624A9C"/>
    <w:rsid w:val="00626952"/>
    <w:rsid w:val="00626EA6"/>
    <w:rsid w:val="00630093"/>
    <w:rsid w:val="006341A1"/>
    <w:rsid w:val="00634DFE"/>
    <w:rsid w:val="006449F6"/>
    <w:rsid w:val="00646F3B"/>
    <w:rsid w:val="0065243B"/>
    <w:rsid w:val="00653B80"/>
    <w:rsid w:val="00653CE4"/>
    <w:rsid w:val="00662505"/>
    <w:rsid w:val="00666E20"/>
    <w:rsid w:val="00667163"/>
    <w:rsid w:val="0067609D"/>
    <w:rsid w:val="00677606"/>
    <w:rsid w:val="00683C0C"/>
    <w:rsid w:val="00685E4B"/>
    <w:rsid w:val="0068605A"/>
    <w:rsid w:val="0069044C"/>
    <w:rsid w:val="00691018"/>
    <w:rsid w:val="0069484E"/>
    <w:rsid w:val="006A429B"/>
    <w:rsid w:val="006B261A"/>
    <w:rsid w:val="006C0414"/>
    <w:rsid w:val="006C23E1"/>
    <w:rsid w:val="006D3C85"/>
    <w:rsid w:val="006D738A"/>
    <w:rsid w:val="006E1240"/>
    <w:rsid w:val="006E1919"/>
    <w:rsid w:val="006E215F"/>
    <w:rsid w:val="006E6944"/>
    <w:rsid w:val="006F112E"/>
    <w:rsid w:val="006F150E"/>
    <w:rsid w:val="006F6508"/>
    <w:rsid w:val="00706BB6"/>
    <w:rsid w:val="007138DB"/>
    <w:rsid w:val="00722495"/>
    <w:rsid w:val="00727B32"/>
    <w:rsid w:val="007329B2"/>
    <w:rsid w:val="0073784E"/>
    <w:rsid w:val="00741B7B"/>
    <w:rsid w:val="00743CA3"/>
    <w:rsid w:val="00746E82"/>
    <w:rsid w:val="0075733C"/>
    <w:rsid w:val="00766D8E"/>
    <w:rsid w:val="0077062D"/>
    <w:rsid w:val="00781180"/>
    <w:rsid w:val="007830C9"/>
    <w:rsid w:val="00784209"/>
    <w:rsid w:val="007842A3"/>
    <w:rsid w:val="00786260"/>
    <w:rsid w:val="00790D36"/>
    <w:rsid w:val="00796078"/>
    <w:rsid w:val="007A1E42"/>
    <w:rsid w:val="007A3897"/>
    <w:rsid w:val="007A70F0"/>
    <w:rsid w:val="007B0176"/>
    <w:rsid w:val="007B6649"/>
    <w:rsid w:val="007C1AC5"/>
    <w:rsid w:val="007C6C3F"/>
    <w:rsid w:val="007C7DCA"/>
    <w:rsid w:val="007E7A40"/>
    <w:rsid w:val="007F7D33"/>
    <w:rsid w:val="008010C4"/>
    <w:rsid w:val="008045AA"/>
    <w:rsid w:val="0080546D"/>
    <w:rsid w:val="00807823"/>
    <w:rsid w:val="00821A88"/>
    <w:rsid w:val="0082332F"/>
    <w:rsid w:val="00823FDF"/>
    <w:rsid w:val="00824A18"/>
    <w:rsid w:val="00824FEF"/>
    <w:rsid w:val="0082782B"/>
    <w:rsid w:val="00831643"/>
    <w:rsid w:val="00833969"/>
    <w:rsid w:val="00833A17"/>
    <w:rsid w:val="00833C96"/>
    <w:rsid w:val="008364F8"/>
    <w:rsid w:val="00841A7D"/>
    <w:rsid w:val="0084293E"/>
    <w:rsid w:val="008429BD"/>
    <w:rsid w:val="00843240"/>
    <w:rsid w:val="00843DDA"/>
    <w:rsid w:val="0084431C"/>
    <w:rsid w:val="00846399"/>
    <w:rsid w:val="00846F59"/>
    <w:rsid w:val="0085161A"/>
    <w:rsid w:val="00852FC2"/>
    <w:rsid w:val="008543B2"/>
    <w:rsid w:val="00867FDC"/>
    <w:rsid w:val="00870B8A"/>
    <w:rsid w:val="00876694"/>
    <w:rsid w:val="00876F3B"/>
    <w:rsid w:val="00876F50"/>
    <w:rsid w:val="00877189"/>
    <w:rsid w:val="00896173"/>
    <w:rsid w:val="00896710"/>
    <w:rsid w:val="00897978"/>
    <w:rsid w:val="008A1D53"/>
    <w:rsid w:val="008A1F03"/>
    <w:rsid w:val="008A33DF"/>
    <w:rsid w:val="008B1A33"/>
    <w:rsid w:val="008B363B"/>
    <w:rsid w:val="008B5481"/>
    <w:rsid w:val="008C48C1"/>
    <w:rsid w:val="008C6344"/>
    <w:rsid w:val="008C6857"/>
    <w:rsid w:val="008D2A0A"/>
    <w:rsid w:val="008E54AB"/>
    <w:rsid w:val="008E5ED3"/>
    <w:rsid w:val="008F6F42"/>
    <w:rsid w:val="008F75CE"/>
    <w:rsid w:val="00900F24"/>
    <w:rsid w:val="009033D8"/>
    <w:rsid w:val="009112C3"/>
    <w:rsid w:val="00911495"/>
    <w:rsid w:val="0091727D"/>
    <w:rsid w:val="009215F0"/>
    <w:rsid w:val="009244F2"/>
    <w:rsid w:val="009321B7"/>
    <w:rsid w:val="00932780"/>
    <w:rsid w:val="009341C9"/>
    <w:rsid w:val="00947ABD"/>
    <w:rsid w:val="00950137"/>
    <w:rsid w:val="00950866"/>
    <w:rsid w:val="00956CE6"/>
    <w:rsid w:val="00961980"/>
    <w:rsid w:val="009633E3"/>
    <w:rsid w:val="009727E4"/>
    <w:rsid w:val="0097556B"/>
    <w:rsid w:val="00976C83"/>
    <w:rsid w:val="009819F2"/>
    <w:rsid w:val="00983F64"/>
    <w:rsid w:val="00984E0A"/>
    <w:rsid w:val="009914BE"/>
    <w:rsid w:val="009A1276"/>
    <w:rsid w:val="009A5E57"/>
    <w:rsid w:val="009C28FA"/>
    <w:rsid w:val="009D3613"/>
    <w:rsid w:val="009D689A"/>
    <w:rsid w:val="009D6CCB"/>
    <w:rsid w:val="009E2BA6"/>
    <w:rsid w:val="009E4E69"/>
    <w:rsid w:val="009F2226"/>
    <w:rsid w:val="009F3270"/>
    <w:rsid w:val="009F5898"/>
    <w:rsid w:val="009F680E"/>
    <w:rsid w:val="00A01B34"/>
    <w:rsid w:val="00A11D6D"/>
    <w:rsid w:val="00A1517F"/>
    <w:rsid w:val="00A15D42"/>
    <w:rsid w:val="00A373A9"/>
    <w:rsid w:val="00A4062F"/>
    <w:rsid w:val="00A41ECB"/>
    <w:rsid w:val="00A42C2B"/>
    <w:rsid w:val="00A42D0A"/>
    <w:rsid w:val="00A4368F"/>
    <w:rsid w:val="00A465DB"/>
    <w:rsid w:val="00A654EC"/>
    <w:rsid w:val="00A766A1"/>
    <w:rsid w:val="00A80924"/>
    <w:rsid w:val="00A8724B"/>
    <w:rsid w:val="00A92F4F"/>
    <w:rsid w:val="00AA2E44"/>
    <w:rsid w:val="00AA5BCF"/>
    <w:rsid w:val="00AA66DC"/>
    <w:rsid w:val="00AB260F"/>
    <w:rsid w:val="00AB587E"/>
    <w:rsid w:val="00AB639A"/>
    <w:rsid w:val="00AC1A0B"/>
    <w:rsid w:val="00AD09A6"/>
    <w:rsid w:val="00AD1CA4"/>
    <w:rsid w:val="00AD65B1"/>
    <w:rsid w:val="00AE2450"/>
    <w:rsid w:val="00AE43CE"/>
    <w:rsid w:val="00AE7179"/>
    <w:rsid w:val="00AF10AD"/>
    <w:rsid w:val="00B0272D"/>
    <w:rsid w:val="00B04BE4"/>
    <w:rsid w:val="00B05720"/>
    <w:rsid w:val="00B06A67"/>
    <w:rsid w:val="00B117CB"/>
    <w:rsid w:val="00B117E1"/>
    <w:rsid w:val="00B17C8D"/>
    <w:rsid w:val="00B219B1"/>
    <w:rsid w:val="00B23227"/>
    <w:rsid w:val="00B259A3"/>
    <w:rsid w:val="00B32398"/>
    <w:rsid w:val="00B327AC"/>
    <w:rsid w:val="00B46FC6"/>
    <w:rsid w:val="00B52C0A"/>
    <w:rsid w:val="00B56EC6"/>
    <w:rsid w:val="00B66537"/>
    <w:rsid w:val="00B669E2"/>
    <w:rsid w:val="00B66B13"/>
    <w:rsid w:val="00B67516"/>
    <w:rsid w:val="00B675E1"/>
    <w:rsid w:val="00B72694"/>
    <w:rsid w:val="00B77E16"/>
    <w:rsid w:val="00B96F9D"/>
    <w:rsid w:val="00B97E05"/>
    <w:rsid w:val="00BA0B44"/>
    <w:rsid w:val="00BA1A4D"/>
    <w:rsid w:val="00BB2C75"/>
    <w:rsid w:val="00BB5EF6"/>
    <w:rsid w:val="00BB7EA1"/>
    <w:rsid w:val="00BC0BA5"/>
    <w:rsid w:val="00BC2DA0"/>
    <w:rsid w:val="00BC5F4C"/>
    <w:rsid w:val="00BC6308"/>
    <w:rsid w:val="00BD04ED"/>
    <w:rsid w:val="00BD1D9F"/>
    <w:rsid w:val="00BD4D19"/>
    <w:rsid w:val="00BD5E30"/>
    <w:rsid w:val="00BE22FE"/>
    <w:rsid w:val="00BE531B"/>
    <w:rsid w:val="00BE55A1"/>
    <w:rsid w:val="00C1193F"/>
    <w:rsid w:val="00C13870"/>
    <w:rsid w:val="00C160C0"/>
    <w:rsid w:val="00C17136"/>
    <w:rsid w:val="00C26062"/>
    <w:rsid w:val="00C26A24"/>
    <w:rsid w:val="00C36330"/>
    <w:rsid w:val="00C3714E"/>
    <w:rsid w:val="00C4199B"/>
    <w:rsid w:val="00C423AA"/>
    <w:rsid w:val="00C44989"/>
    <w:rsid w:val="00C46822"/>
    <w:rsid w:val="00C47B36"/>
    <w:rsid w:val="00C47C84"/>
    <w:rsid w:val="00C512FD"/>
    <w:rsid w:val="00C52C34"/>
    <w:rsid w:val="00C63DEC"/>
    <w:rsid w:val="00C64221"/>
    <w:rsid w:val="00C64997"/>
    <w:rsid w:val="00C70751"/>
    <w:rsid w:val="00C769C7"/>
    <w:rsid w:val="00C77150"/>
    <w:rsid w:val="00C7720E"/>
    <w:rsid w:val="00C81829"/>
    <w:rsid w:val="00C8230C"/>
    <w:rsid w:val="00C8508E"/>
    <w:rsid w:val="00C86325"/>
    <w:rsid w:val="00C86540"/>
    <w:rsid w:val="00C90E3E"/>
    <w:rsid w:val="00C92AA7"/>
    <w:rsid w:val="00C949E1"/>
    <w:rsid w:val="00C95F56"/>
    <w:rsid w:val="00CA2CBB"/>
    <w:rsid w:val="00CA4294"/>
    <w:rsid w:val="00CB1382"/>
    <w:rsid w:val="00CC0F95"/>
    <w:rsid w:val="00CC3380"/>
    <w:rsid w:val="00CC5C6A"/>
    <w:rsid w:val="00CC7F4F"/>
    <w:rsid w:val="00CD79FB"/>
    <w:rsid w:val="00CF17F8"/>
    <w:rsid w:val="00CF241A"/>
    <w:rsid w:val="00CF3AE1"/>
    <w:rsid w:val="00CF41DA"/>
    <w:rsid w:val="00CF6FE7"/>
    <w:rsid w:val="00D05370"/>
    <w:rsid w:val="00D05A02"/>
    <w:rsid w:val="00D07318"/>
    <w:rsid w:val="00D11C6E"/>
    <w:rsid w:val="00D143A7"/>
    <w:rsid w:val="00D24438"/>
    <w:rsid w:val="00D27915"/>
    <w:rsid w:val="00D33495"/>
    <w:rsid w:val="00D362C4"/>
    <w:rsid w:val="00D52E65"/>
    <w:rsid w:val="00D53AA4"/>
    <w:rsid w:val="00D54A34"/>
    <w:rsid w:val="00D56E5C"/>
    <w:rsid w:val="00D6094E"/>
    <w:rsid w:val="00D77DEA"/>
    <w:rsid w:val="00D84623"/>
    <w:rsid w:val="00D86373"/>
    <w:rsid w:val="00D8643F"/>
    <w:rsid w:val="00D916B1"/>
    <w:rsid w:val="00D91EED"/>
    <w:rsid w:val="00DA69A3"/>
    <w:rsid w:val="00DA6DC1"/>
    <w:rsid w:val="00DC31EF"/>
    <w:rsid w:val="00DD02FD"/>
    <w:rsid w:val="00DD13BD"/>
    <w:rsid w:val="00DD6515"/>
    <w:rsid w:val="00DF35F9"/>
    <w:rsid w:val="00DF45EB"/>
    <w:rsid w:val="00DF7D09"/>
    <w:rsid w:val="00E00371"/>
    <w:rsid w:val="00E01186"/>
    <w:rsid w:val="00E01354"/>
    <w:rsid w:val="00E0252B"/>
    <w:rsid w:val="00E03203"/>
    <w:rsid w:val="00E03C13"/>
    <w:rsid w:val="00E05526"/>
    <w:rsid w:val="00E101C1"/>
    <w:rsid w:val="00E12DA2"/>
    <w:rsid w:val="00E12FCC"/>
    <w:rsid w:val="00E13B81"/>
    <w:rsid w:val="00E14879"/>
    <w:rsid w:val="00E16884"/>
    <w:rsid w:val="00E30B2D"/>
    <w:rsid w:val="00E3119E"/>
    <w:rsid w:val="00E332C6"/>
    <w:rsid w:val="00E45EB7"/>
    <w:rsid w:val="00E54B19"/>
    <w:rsid w:val="00E54B2A"/>
    <w:rsid w:val="00E55F20"/>
    <w:rsid w:val="00E735BC"/>
    <w:rsid w:val="00E739B7"/>
    <w:rsid w:val="00E74882"/>
    <w:rsid w:val="00E751A3"/>
    <w:rsid w:val="00E76B12"/>
    <w:rsid w:val="00E811DA"/>
    <w:rsid w:val="00E823D7"/>
    <w:rsid w:val="00EA4FBF"/>
    <w:rsid w:val="00EB25C6"/>
    <w:rsid w:val="00EB3949"/>
    <w:rsid w:val="00EC0DBE"/>
    <w:rsid w:val="00EC0EE3"/>
    <w:rsid w:val="00ED6CE3"/>
    <w:rsid w:val="00EE5C6D"/>
    <w:rsid w:val="00EF3037"/>
    <w:rsid w:val="00EF6027"/>
    <w:rsid w:val="00F00CF7"/>
    <w:rsid w:val="00F012EE"/>
    <w:rsid w:val="00F060B7"/>
    <w:rsid w:val="00F17C20"/>
    <w:rsid w:val="00F2364F"/>
    <w:rsid w:val="00F31731"/>
    <w:rsid w:val="00F35008"/>
    <w:rsid w:val="00F35ABA"/>
    <w:rsid w:val="00F4004B"/>
    <w:rsid w:val="00F40109"/>
    <w:rsid w:val="00F41F22"/>
    <w:rsid w:val="00F4537D"/>
    <w:rsid w:val="00F45D6D"/>
    <w:rsid w:val="00F473CA"/>
    <w:rsid w:val="00F60324"/>
    <w:rsid w:val="00F6113B"/>
    <w:rsid w:val="00F669FF"/>
    <w:rsid w:val="00F72E17"/>
    <w:rsid w:val="00F803DD"/>
    <w:rsid w:val="00F83623"/>
    <w:rsid w:val="00F869A3"/>
    <w:rsid w:val="00F90134"/>
    <w:rsid w:val="00F91556"/>
    <w:rsid w:val="00F93B73"/>
    <w:rsid w:val="00F960B9"/>
    <w:rsid w:val="00F960F6"/>
    <w:rsid w:val="00FA38F3"/>
    <w:rsid w:val="00FA3F4E"/>
    <w:rsid w:val="00FA69D0"/>
    <w:rsid w:val="00FA6A95"/>
    <w:rsid w:val="00FA7D58"/>
    <w:rsid w:val="00FB2D5A"/>
    <w:rsid w:val="00FB47C9"/>
    <w:rsid w:val="00FB53D4"/>
    <w:rsid w:val="00FC1C81"/>
    <w:rsid w:val="00FD734D"/>
    <w:rsid w:val="00FF2449"/>
    <w:rsid w:val="00FF4C7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ПС Заголовок 1"/>
    <w:basedOn w:val="a"/>
    <w:next w:val="a"/>
    <w:link w:val="10"/>
    <w:qFormat/>
    <w:rsid w:val="0063009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0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EC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C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199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199B"/>
    <w:rPr>
      <w:sz w:val="22"/>
      <w:szCs w:val="22"/>
    </w:rPr>
  </w:style>
  <w:style w:type="character" w:customStyle="1" w:styleId="10">
    <w:name w:val="Заголовок 1 Знак"/>
    <w:aliases w:val="ПС Заголовок 1 Знак"/>
    <w:link w:val="1"/>
    <w:rsid w:val="00630093"/>
    <w:rPr>
      <w:rFonts w:ascii="Times New Roman" w:hAnsi="Times New Roman"/>
      <w:b/>
      <w:sz w:val="24"/>
      <w:szCs w:val="24"/>
    </w:rPr>
  </w:style>
  <w:style w:type="paragraph" w:customStyle="1" w:styleId="phpBullet">
    <w:name w:val="ph_p_Bullet"/>
    <w:basedOn w:val="a"/>
    <w:rsid w:val="00630093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phppTableTitle">
    <w:name w:val="ph_pp_TableTitle"/>
    <w:basedOn w:val="a8"/>
    <w:next w:val="a"/>
    <w:rsid w:val="00630093"/>
    <w:pPr>
      <w:keepNext/>
      <w:keepLines/>
      <w:numPr>
        <w:numId w:val="1"/>
      </w:numPr>
      <w:tabs>
        <w:tab w:val="clear" w:pos="717"/>
      </w:tabs>
      <w:spacing w:before="240" w:after="120" w:line="240" w:lineRule="auto"/>
      <w:ind w:left="851" w:firstLine="0"/>
    </w:pPr>
    <w:rPr>
      <w:rFonts w:ascii="Tahoma" w:hAnsi="Tahoma"/>
      <w:bCs w:val="0"/>
      <w:szCs w:val="24"/>
    </w:rPr>
  </w:style>
  <w:style w:type="paragraph" w:styleId="21">
    <w:name w:val="Body Text 2"/>
    <w:basedOn w:val="a"/>
    <w:link w:val="22"/>
    <w:rsid w:val="00630093"/>
    <w:pPr>
      <w:spacing w:before="120"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rsid w:val="00630093"/>
    <w:rPr>
      <w:rFonts w:ascii="Times New Roman" w:hAnsi="Times New Roman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630093"/>
    <w:rPr>
      <w:b/>
      <w:bCs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364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8364F8"/>
    <w:rPr>
      <w:sz w:val="22"/>
      <w:szCs w:val="22"/>
    </w:rPr>
  </w:style>
  <w:style w:type="paragraph" w:customStyle="1" w:styleId="phppTableNormal">
    <w:name w:val="ph_pp_TableNormal"/>
    <w:basedOn w:val="a"/>
    <w:rsid w:val="00160997"/>
    <w:pPr>
      <w:keepLines/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paragraph" w:customStyle="1" w:styleId="phppTableCaption">
    <w:name w:val="ph_pp_TableCaption"/>
    <w:basedOn w:val="phppTableNormal"/>
    <w:rsid w:val="00C36330"/>
    <w:pPr>
      <w:keepNext/>
    </w:pPr>
    <w:rPr>
      <w:b/>
    </w:rPr>
  </w:style>
  <w:style w:type="paragraph" w:customStyle="1" w:styleId="phpNormal">
    <w:name w:val="ph_p_Normal"/>
    <w:basedOn w:val="a"/>
    <w:autoRedefine/>
    <w:rsid w:val="005750E0"/>
    <w:pPr>
      <w:spacing w:after="0" w:line="240" w:lineRule="auto"/>
    </w:pPr>
    <w:rPr>
      <w:rFonts w:ascii="Times New Roman" w:hAnsi="Times New Roman"/>
      <w:sz w:val="16"/>
      <w:szCs w:val="24"/>
    </w:rPr>
  </w:style>
  <w:style w:type="paragraph" w:customStyle="1" w:styleId="phppPictureTitle">
    <w:name w:val="ph_pp_PictureTitle"/>
    <w:basedOn w:val="a8"/>
    <w:next w:val="a"/>
    <w:rsid w:val="00C36330"/>
    <w:pPr>
      <w:keepNext/>
      <w:keepLines/>
      <w:tabs>
        <w:tab w:val="left" w:pos="567"/>
      </w:tabs>
      <w:spacing w:before="120" w:after="120" w:line="240" w:lineRule="auto"/>
      <w:ind w:left="851"/>
    </w:pPr>
    <w:rPr>
      <w:rFonts w:ascii="Tahoma" w:hAnsi="Tahoma"/>
      <w:bCs w:val="0"/>
      <w:szCs w:val="24"/>
    </w:rPr>
  </w:style>
  <w:style w:type="paragraph" w:styleId="ab">
    <w:name w:val="Normal (Web)"/>
    <w:basedOn w:val="a"/>
    <w:uiPriority w:val="99"/>
    <w:unhideWhenUsed/>
    <w:rsid w:val="00A436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26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B260F"/>
    <w:rPr>
      <w:sz w:val="22"/>
      <w:szCs w:val="22"/>
    </w:rPr>
  </w:style>
  <w:style w:type="paragraph" w:customStyle="1" w:styleId="11">
    <w:name w:val="Стиль1"/>
    <w:basedOn w:val="a9"/>
    <w:rsid w:val="00AB260F"/>
    <w:pPr>
      <w:keepNext/>
      <w:keepLines/>
      <w:spacing w:after="0" w:line="240" w:lineRule="auto"/>
      <w:ind w:left="0" w:firstLine="567"/>
      <w:jc w:val="both"/>
    </w:pPr>
    <w:rPr>
      <w:rFonts w:ascii="Times New Roman" w:hAnsi="Times New Roman"/>
      <w:snapToGrid w:val="0"/>
      <w:sz w:val="24"/>
      <w:szCs w:val="24"/>
      <w:lang w:val="en-US" w:eastAsia="en-US"/>
    </w:rPr>
  </w:style>
  <w:style w:type="character" w:customStyle="1" w:styleId="20">
    <w:name w:val="Заголовок 2 Знак"/>
    <w:link w:val="2"/>
    <w:uiPriority w:val="9"/>
    <w:rsid w:val="00AB260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5E3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A737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4A737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Shading Accent 3"/>
    <w:basedOn w:val="a1"/>
    <w:uiPriority w:val="60"/>
    <w:rsid w:val="00C949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C949E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Grid Accent 3"/>
    <w:basedOn w:val="a1"/>
    <w:uiPriority w:val="62"/>
    <w:rsid w:val="00C949E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1">
    <w:name w:val="Medium Shading 2 Accent 1"/>
    <w:basedOn w:val="a1"/>
    <w:uiPriority w:val="64"/>
    <w:rsid w:val="005B05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B054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Shading Accent 1"/>
    <w:basedOn w:val="a1"/>
    <w:uiPriority w:val="60"/>
    <w:rsid w:val="00F060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C512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C26A2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62"/>
    <w:rsid w:val="003455A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rsid w:val="006073B1"/>
  </w:style>
  <w:style w:type="paragraph" w:customStyle="1" w:styleId="or">
    <w:name w:val="or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15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uiPriority w:val="22"/>
    <w:qFormat/>
    <w:rsid w:val="006073B1"/>
    <w:rPr>
      <w:b/>
      <w:bCs/>
    </w:rPr>
  </w:style>
  <w:style w:type="table" w:styleId="1-3">
    <w:name w:val="Medium Grid 1 Accent 3"/>
    <w:basedOn w:val="a1"/>
    <w:uiPriority w:val="67"/>
    <w:rsid w:val="00E13B8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E13B8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1">
    <w:name w:val="Light List Accent 3"/>
    <w:basedOn w:val="a1"/>
    <w:uiPriority w:val="61"/>
    <w:rsid w:val="00E13B8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20">
    <w:name w:val="Medium List 2 Accent 2"/>
    <w:basedOn w:val="a1"/>
    <w:uiPriority w:val="66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Grid 2 Accent 2"/>
    <w:basedOn w:val="a1"/>
    <w:uiPriority w:val="68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67"/>
    <w:rsid w:val="0067609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40">
    <w:name w:val="Заголовок 4 Знак"/>
    <w:link w:val="4"/>
    <w:uiPriority w:val="9"/>
    <w:rsid w:val="007B0176"/>
    <w:rPr>
      <w:rFonts w:ascii="Calibri" w:eastAsia="Times New Roman" w:hAnsi="Calibri" w:cs="Times New Roman"/>
      <w:b/>
      <w:bCs/>
      <w:sz w:val="28"/>
      <w:szCs w:val="28"/>
    </w:rPr>
  </w:style>
  <w:style w:type="table" w:styleId="2-6">
    <w:name w:val="Medium List 2 Accent 6"/>
    <w:basedOn w:val="a1"/>
    <w:uiPriority w:val="66"/>
    <w:rsid w:val="00683C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83C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">
    <w:name w:val="Light Shading Accent 6"/>
    <w:basedOn w:val="a1"/>
    <w:uiPriority w:val="60"/>
    <w:rsid w:val="00683C0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e">
    <w:name w:val="FollowedHyperlink"/>
    <w:uiPriority w:val="99"/>
    <w:semiHidden/>
    <w:unhideWhenUsed/>
    <w:rsid w:val="00683C0C"/>
    <w:rPr>
      <w:color w:val="800080"/>
      <w:u w:val="single"/>
    </w:rPr>
  </w:style>
  <w:style w:type="table" w:customStyle="1" w:styleId="25">
    <w:name w:val="Стиль2"/>
    <w:basedOn w:val="a1"/>
    <w:uiPriority w:val="99"/>
    <w:qFormat/>
    <w:rsid w:val="00FD734D"/>
    <w:tblPr>
      <w:tblInd w:w="0" w:type="dxa"/>
      <w:tblBorders>
        <w:top w:val="single" w:sz="4" w:space="0" w:color="CC9900"/>
        <w:bottom w:val="single" w:sz="4" w:space="0" w:color="CC99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uiPriority w:val="99"/>
    <w:qFormat/>
    <w:rsid w:val="00FD734D"/>
    <w:tblPr>
      <w:tblInd w:w="0" w:type="dxa"/>
      <w:tblBorders>
        <w:bottom w:val="single" w:sz="24" w:space="0" w:color="CC99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f">
    <w:name w:val="Light Shading"/>
    <w:basedOn w:val="a1"/>
    <w:uiPriority w:val="60"/>
    <w:rsid w:val="00184D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Grid"/>
    <w:basedOn w:val="a1"/>
    <w:uiPriority w:val="62"/>
    <w:rsid w:val="00184D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1">
    <w:name w:val="No Spacing"/>
    <w:uiPriority w:val="1"/>
    <w:qFormat/>
    <w:rsid w:val="00DF7D09"/>
    <w:rPr>
      <w:sz w:val="22"/>
      <w:szCs w:val="22"/>
    </w:rPr>
  </w:style>
  <w:style w:type="character" w:customStyle="1" w:styleId="30">
    <w:name w:val="Заголовок 3 Знак"/>
    <w:link w:val="3"/>
    <w:uiPriority w:val="9"/>
    <w:rsid w:val="00DF7D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DF7D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10"/>
    <w:rsid w:val="00DF7D0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-10">
    <w:name w:val="Medium List 2 Accent 1"/>
    <w:basedOn w:val="a1"/>
    <w:uiPriority w:val="66"/>
    <w:rsid w:val="002A2FF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A2F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both">
    <w:name w:val="both"/>
    <w:basedOn w:val="a"/>
    <w:rsid w:val="00031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2-5">
    <w:name w:val="Medium List 2 Accent 5"/>
    <w:basedOn w:val="a1"/>
    <w:uiPriority w:val="66"/>
    <w:rsid w:val="009D6CC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9D6CC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67"/>
    <w:rsid w:val="009D6CC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4">
    <w:name w:val="Emphasis"/>
    <w:uiPriority w:val="20"/>
    <w:qFormat/>
    <w:rsid w:val="00F31731"/>
    <w:rPr>
      <w:i/>
      <w:iCs/>
    </w:rPr>
  </w:style>
  <w:style w:type="table" w:styleId="26">
    <w:name w:val="Medium List 2"/>
    <w:basedOn w:val="a1"/>
    <w:uiPriority w:val="66"/>
    <w:rsid w:val="00A654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emtextresizertitle">
    <w:name w:val="itemtextresizertitle"/>
    <w:rsid w:val="001831E6"/>
  </w:style>
  <w:style w:type="character" w:customStyle="1" w:styleId="50">
    <w:name w:val="Заголовок 5 Знак"/>
    <w:link w:val="5"/>
    <w:uiPriority w:val="9"/>
    <w:rsid w:val="000F2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ypename">
    <w:name w:val="type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name">
    <w:name w:val="char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">
    <w:name w:val="valu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F6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7">
    <w:name w:val="Верхний колонтитул2"/>
    <w:basedOn w:val="a"/>
    <w:rsid w:val="009F3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7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61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02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0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80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1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8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83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5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7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339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33484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464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372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4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600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83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6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377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697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795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6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71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268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108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144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872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965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71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4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399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3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24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8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18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95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5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5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0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0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8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9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728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58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279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1855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2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6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12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0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6496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464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8880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2054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59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51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12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1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6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7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5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39427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1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04725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37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1539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273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716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55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346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82042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3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790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905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2083598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292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385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166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511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0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1230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99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5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55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2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808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9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73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6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92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5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3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257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423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44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87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6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63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49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6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354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579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2622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6156730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43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6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92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5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80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75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5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88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9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776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24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396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506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2067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869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08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5479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53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5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1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81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126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175730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379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07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918252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584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</w:divsChild>
    </w:div>
    <w:div w:id="177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16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480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801417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54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6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09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8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1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6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4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179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05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87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8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31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3296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900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5755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89117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4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0096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597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hs@nt-r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arasha.nt-r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hs@nt-r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harasha.nt-r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352EB-69C0-46A6-9AF9-593C09D0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ХАРАША || Прайс-лист. Цены на зернотукотравяные СУЗТ 4, 4Т и селекционные сеялки СФС 2. Расценки на посевную технику. Стоимость запасных частей. Продажа продукции производства завода-изготовителя HARASHA, производитель XARASHA, XARASXA, HARASXA, HARAHA, г</vt:lpstr>
    </vt:vector>
  </TitlesOfParts>
  <Company/>
  <LinksUpToDate>false</LinksUpToDate>
  <CharactersWithSpaces>5209</CharactersWithSpaces>
  <SharedDoc>false</SharedDoc>
  <HLinks>
    <vt:vector size="24" baseType="variant"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12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ХАРАША || Прайс-лист. Цены на зернотукотравяные СУЗТ 4, 4Т и селекционные сеялки СФС 2. Расценки на посевную технику. Стоимость запасных частей. Продажа продукции производства завода-изготовителя HARASHA, производитель XARASHA, XARASXA, HARASXA, HARAHA, г. Лаишево. Дилер ГКНТ. Поставка Россия, Казахстан.</dc:title>
  <dc:subject>ХАРАША || Прайс-лист. Цены на зернотукотравяные СУЗТ 4, 4Т и селекционные сеялки СФС 2. Расценки на посевную технику. Стоимость запасных частей. Продажа продукции производства завода-изготовителя HARASHA, производитель XARASHA, XARASXA, HARASXA, HARAHA, г. Лаишево. Дилер ГКНТ. Поставка Россия, Казахстан.</dc:subject>
  <dc:creator>harasha.nt-rt.ru </dc:creator>
  <cp:revision>12</cp:revision>
  <cp:lastPrinted>2014-05-20T16:09:00Z</cp:lastPrinted>
  <dcterms:created xsi:type="dcterms:W3CDTF">2017-12-13T09:40:00Z</dcterms:created>
  <dcterms:modified xsi:type="dcterms:W3CDTF">2018-01-20T08:01:00Z</dcterms:modified>
</cp:coreProperties>
</file>